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sz w:val="44"/>
        </w:rPr>
      </w:pPr>
      <w:r>
        <w:rPr>
          <w:rFonts w:hint="eastAsia" w:ascii="方正小标宋简体" w:hAnsi="方正小标宋简体" w:eastAsia="方正小标宋简体"/>
          <w:sz w:val="44"/>
        </w:rPr>
        <w:t>中共淮南市龙泉中学党支部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sz w:val="44"/>
        </w:rPr>
      </w:pPr>
      <w:r>
        <w:rPr>
          <w:rFonts w:hint="eastAsia" w:ascii="方正小标宋简体" w:hAnsi="方正小标宋简体" w:eastAsia="方正小标宋简体"/>
          <w:sz w:val="44"/>
        </w:rPr>
        <w:t>关于巡察整改情况的通报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根据区委统一部署，</w:t>
      </w:r>
      <w:r>
        <w:rPr>
          <w:rFonts w:hint="eastAsia" w:ascii="仿宋" w:hAnsi="仿宋" w:eastAsia="仿宋"/>
          <w:sz w:val="32"/>
          <w:szCs w:val="32"/>
        </w:rPr>
        <w:t>2020年5月15日至6月24日，区委教育系统专项巡察组对我校党支部开展专项巡察。7月11日，区委教育系统专项巡察组对我校反馈了巡察意见。</w:t>
      </w:r>
      <w:r>
        <w:rPr>
          <w:rFonts w:hint="eastAsia" w:ascii="仿宋_GB2312" w:hAnsi="仿宋_GB2312" w:eastAsia="仿宋_GB2312" w:cs="仿宋_GB2312"/>
          <w:sz w:val="32"/>
          <w:szCs w:val="32"/>
        </w:rPr>
        <w:t>按照党务公开原则和巡察工作有关要求，现将巡察整改情况予以公布。</w:t>
      </w:r>
    </w:p>
    <w:p>
      <w:pPr>
        <w:keepNext w:val="0"/>
        <w:keepLines w:val="0"/>
        <w:pageBreakBefore w:val="0"/>
        <w:widowControl w:val="0"/>
        <w:kinsoku/>
        <w:wordWrap/>
        <w:overflowPunct/>
        <w:topLinePunct w:val="0"/>
        <w:autoSpaceDE/>
        <w:autoSpaceDN/>
        <w:bidi w:val="0"/>
        <w:adjustRightInd/>
        <w:snapToGrid/>
        <w:spacing w:afterAutospacing="0" w:line="580" w:lineRule="exact"/>
        <w:ind w:firstLine="642" w:firstLineChars="200"/>
        <w:textAlignment w:val="auto"/>
        <w:rPr>
          <w:rFonts w:hint="eastAsia" w:ascii="仿宋" w:hAnsi="仿宋" w:eastAsia="仿宋"/>
          <w:b/>
          <w:sz w:val="32"/>
          <w:szCs w:val="32"/>
        </w:rPr>
      </w:pPr>
      <w:r>
        <w:rPr>
          <w:rFonts w:hint="eastAsia" w:ascii="仿宋" w:hAnsi="仿宋" w:eastAsia="仿宋" w:cs="仿宋"/>
          <w:b/>
          <w:bCs/>
          <w:sz w:val="32"/>
          <w:szCs w:val="32"/>
          <w:lang w:eastAsia="zh-CN"/>
        </w:rPr>
        <w:t>一、聚焦基层落实党的路线方针政策和党中央决策部署情况</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针对“</w:t>
      </w:r>
      <w:r>
        <w:rPr>
          <w:rFonts w:hint="eastAsia" w:ascii="仿宋" w:hAnsi="仿宋" w:eastAsia="仿宋"/>
          <w:b/>
          <w:sz w:val="32"/>
          <w:szCs w:val="32"/>
        </w:rPr>
        <w:t>学习贯彻习近平新时代中国特色社会主义思想和党的十九大精神不够深入”的问题</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 w:hAnsi="仿宋" w:eastAsia="仿宋" w:cstheme="minorBidi"/>
          <w:sz w:val="32"/>
          <w:szCs w:val="32"/>
        </w:rPr>
      </w:pPr>
      <w:r>
        <w:rPr>
          <w:rFonts w:hint="eastAsia" w:ascii="仿宋" w:hAnsi="仿宋" w:eastAsia="仿宋" w:cstheme="minorBidi"/>
          <w:b/>
          <w:sz w:val="32"/>
          <w:szCs w:val="32"/>
        </w:rPr>
        <w:t>一是</w:t>
      </w:r>
      <w:r>
        <w:rPr>
          <w:rFonts w:hint="eastAsia" w:ascii="仿宋" w:hAnsi="仿宋" w:eastAsia="仿宋" w:cstheme="minorBidi"/>
          <w:sz w:val="32"/>
          <w:szCs w:val="32"/>
        </w:rPr>
        <w:t>学校利用“三会一课”和周政治学习时间，组织全体党员教师学习《深入学习习近平关于教育的重要论述》，并认真撰写学习笔记；利用 “学习强国”平台聚力加强对习近平新时代中国特色社会主义思想的学习。</w:t>
      </w:r>
      <w:r>
        <w:rPr>
          <w:rFonts w:hint="eastAsia" w:ascii="仿宋" w:hAnsi="仿宋" w:eastAsia="仿宋" w:cstheme="minorBidi"/>
          <w:b/>
          <w:sz w:val="32"/>
          <w:szCs w:val="32"/>
        </w:rPr>
        <w:t>二是</w:t>
      </w:r>
      <w:r>
        <w:rPr>
          <w:rFonts w:hint="eastAsia" w:ascii="仿宋" w:hAnsi="仿宋" w:eastAsia="仿宋" w:cstheme="minorBidi"/>
          <w:sz w:val="32"/>
          <w:szCs w:val="32"/>
        </w:rPr>
        <w:t>利用“三会一课”组织全体党员教师学习《习近平谈治国理政》第三卷，并交流学习体会。通过学习与交流使广大党员教师深深认识到在科教兴国的道路上，唯有不忘初心，牢记使命，勇于担当，找准差距，狠抓落实，才能让我们的教育之花绽放得更加绚丽夺目。</w:t>
      </w:r>
      <w:r>
        <w:rPr>
          <w:rFonts w:hint="eastAsia" w:ascii="仿宋" w:hAnsi="仿宋" w:eastAsia="仿宋" w:cstheme="minorBidi"/>
          <w:b/>
          <w:sz w:val="32"/>
          <w:szCs w:val="32"/>
        </w:rPr>
        <w:t>三是</w:t>
      </w:r>
      <w:r>
        <w:rPr>
          <w:rFonts w:hint="eastAsia" w:ascii="仿宋" w:hAnsi="仿宋" w:eastAsia="仿宋" w:cstheme="minorBidi"/>
          <w:sz w:val="32"/>
          <w:szCs w:val="32"/>
        </w:rPr>
        <w:t>支部书记对两名党员就教育检视问题及整改落实“四清单”内容雷同进行提醒谈话，两位党员进行了深刻反省，并决心在以后的工作在中，严明纪律，严守规矩，以高度政治自觉强化问题整改。</w:t>
      </w:r>
    </w:p>
    <w:p>
      <w:pPr>
        <w:keepNext w:val="0"/>
        <w:keepLines w:val="0"/>
        <w:pageBreakBefore w:val="0"/>
        <w:widowControl w:val="0"/>
        <w:kinsoku/>
        <w:wordWrap/>
        <w:overflowPunct/>
        <w:topLinePunct w:val="0"/>
        <w:autoSpaceDE/>
        <w:autoSpaceDN/>
        <w:bidi w:val="0"/>
        <w:adjustRightInd/>
        <w:snapToGrid/>
        <w:spacing w:line="580" w:lineRule="exact"/>
        <w:ind w:firstLine="803" w:firstLineChars="250"/>
        <w:jc w:val="center"/>
        <w:textAlignment w:val="auto"/>
        <w:rPr>
          <w:rFonts w:ascii="仿宋_GB2312" w:hAnsi="仿宋_GB2312" w:eastAsia="仿宋_GB2312" w:cs="仿宋_GB2312"/>
          <w:b/>
          <w:sz w:val="32"/>
          <w:szCs w:val="32"/>
        </w:rPr>
      </w:pPr>
      <w:r>
        <w:rPr>
          <w:rFonts w:hint="eastAsia" w:ascii="仿宋" w:hAnsi="仿宋" w:eastAsia="仿宋" w:cstheme="minorBidi"/>
          <w:b/>
          <w:sz w:val="32"/>
          <w:szCs w:val="32"/>
          <w:lang w:val="en-US" w:eastAsia="zh-CN"/>
        </w:rPr>
        <w:t>2</w:t>
      </w:r>
      <w:r>
        <w:rPr>
          <w:rFonts w:hint="eastAsia" w:ascii="仿宋" w:hAnsi="仿宋" w:eastAsia="仿宋" w:cstheme="minorBidi"/>
          <w:b/>
          <w:sz w:val="32"/>
          <w:szCs w:val="32"/>
        </w:rPr>
        <w:t>、</w:t>
      </w:r>
      <w:r>
        <w:rPr>
          <w:rFonts w:hint="eastAsia" w:ascii="仿宋_GB2312" w:hAnsi="仿宋_GB2312" w:eastAsia="仿宋_GB2312" w:cs="仿宋_GB2312"/>
          <w:b/>
          <w:sz w:val="32"/>
          <w:szCs w:val="32"/>
        </w:rPr>
        <w:t>针对“</w:t>
      </w:r>
      <w:r>
        <w:rPr>
          <w:rFonts w:hint="eastAsia" w:ascii="仿宋" w:hAnsi="仿宋" w:eastAsia="仿宋"/>
          <w:b/>
          <w:sz w:val="32"/>
          <w:szCs w:val="32"/>
        </w:rPr>
        <w:t>教师队伍年龄结构失衡，后备力量不足</w:t>
      </w:r>
      <w:r>
        <w:rPr>
          <w:rFonts w:hint="eastAsia" w:ascii="仿宋_GB2312" w:hAnsi="仿宋_GB2312" w:eastAsia="仿宋_GB2312" w:cs="仿宋_GB2312"/>
          <w:b/>
          <w:sz w:val="32"/>
          <w:szCs w:val="32"/>
        </w:rPr>
        <w:t>”的问题</w:t>
      </w:r>
    </w:p>
    <w:p>
      <w:pPr>
        <w:keepNext w:val="0"/>
        <w:keepLines w:val="0"/>
        <w:pageBreakBefore w:val="0"/>
        <w:widowControl w:val="0"/>
        <w:kinsoku/>
        <w:wordWrap/>
        <w:overflowPunct/>
        <w:topLinePunct w:val="0"/>
        <w:autoSpaceDE/>
        <w:autoSpaceDN/>
        <w:bidi w:val="0"/>
        <w:adjustRightInd/>
        <w:snapToGrid/>
        <w:spacing w:line="580" w:lineRule="exact"/>
        <w:ind w:firstLine="803" w:firstLineChars="250"/>
        <w:textAlignment w:val="auto"/>
        <w:rPr>
          <w:rFonts w:ascii="仿宋" w:hAnsi="仿宋" w:eastAsia="仿宋" w:cstheme="minorBidi"/>
          <w:sz w:val="32"/>
          <w:szCs w:val="32"/>
        </w:rPr>
      </w:pPr>
      <w:r>
        <w:rPr>
          <w:rFonts w:hint="eastAsia" w:ascii="仿宋" w:hAnsi="仿宋" w:eastAsia="仿宋" w:cstheme="minorBidi"/>
          <w:b/>
          <w:sz w:val="32"/>
          <w:szCs w:val="32"/>
        </w:rPr>
        <w:t>一是</w:t>
      </w:r>
      <w:r>
        <w:rPr>
          <w:rFonts w:hint="eastAsia" w:ascii="仿宋" w:hAnsi="仿宋" w:eastAsia="仿宋" w:cstheme="minorBidi"/>
          <w:sz w:val="32"/>
          <w:szCs w:val="32"/>
        </w:rPr>
        <w:t>学校已根据实际情况聘用了4位年轻教师,年龄结构有所改善。</w:t>
      </w:r>
      <w:r>
        <w:rPr>
          <w:rFonts w:hint="eastAsia" w:ascii="仿宋" w:hAnsi="仿宋" w:eastAsia="仿宋" w:cstheme="minorBidi"/>
          <w:b/>
          <w:sz w:val="32"/>
          <w:szCs w:val="32"/>
        </w:rPr>
        <w:t>二是</w:t>
      </w:r>
      <w:r>
        <w:rPr>
          <w:rFonts w:hint="eastAsia" w:ascii="仿宋" w:hAnsi="仿宋" w:eastAsia="仿宋" w:cstheme="minorBidi"/>
          <w:sz w:val="32"/>
          <w:szCs w:val="32"/>
        </w:rPr>
        <w:t>学校于9月27日组织学科骨干教师进行了教师教育信息化的知识培训；教师已在班级日志中记录教学中现代化手段使用情况，学校已将优质课评比活动列入教导处计划，时间暂定于12月份。</w:t>
      </w:r>
    </w:p>
    <w:p>
      <w:pPr>
        <w:keepNext w:val="0"/>
        <w:keepLines w:val="0"/>
        <w:pageBreakBefore w:val="0"/>
        <w:widowControl w:val="0"/>
        <w:kinsoku/>
        <w:wordWrap/>
        <w:overflowPunct/>
        <w:topLinePunct w:val="0"/>
        <w:autoSpaceDE/>
        <w:autoSpaceDN/>
        <w:bidi w:val="0"/>
        <w:adjustRightInd/>
        <w:snapToGrid/>
        <w:spacing w:line="580" w:lineRule="exact"/>
        <w:ind w:firstLine="803" w:firstLineChars="250"/>
        <w:textAlignment w:val="auto"/>
        <w:rPr>
          <w:rFonts w:ascii="仿宋_GB2312" w:hAnsi="仿宋_GB2312" w:eastAsia="仿宋_GB2312" w:cs="仿宋_GB2312"/>
          <w:b/>
          <w:sz w:val="32"/>
          <w:szCs w:val="32"/>
        </w:rPr>
      </w:pPr>
      <w:r>
        <w:rPr>
          <w:rFonts w:hint="eastAsia" w:ascii="仿宋" w:hAnsi="仿宋" w:eastAsia="仿宋" w:cstheme="minorBidi"/>
          <w:b/>
          <w:sz w:val="32"/>
          <w:szCs w:val="32"/>
          <w:lang w:val="en-US" w:eastAsia="zh-CN"/>
        </w:rPr>
        <w:t>3</w:t>
      </w:r>
      <w:r>
        <w:rPr>
          <w:rFonts w:hint="eastAsia" w:ascii="仿宋" w:hAnsi="仿宋" w:eastAsia="仿宋" w:cstheme="minorBidi"/>
          <w:b/>
          <w:sz w:val="32"/>
          <w:szCs w:val="32"/>
        </w:rPr>
        <w:t>、</w:t>
      </w:r>
      <w:r>
        <w:rPr>
          <w:rFonts w:hint="eastAsia" w:ascii="仿宋_GB2312" w:hAnsi="仿宋_GB2312" w:eastAsia="仿宋_GB2312" w:cs="仿宋_GB2312"/>
          <w:b/>
          <w:sz w:val="32"/>
          <w:szCs w:val="32"/>
        </w:rPr>
        <w:t>针对“</w:t>
      </w:r>
      <w:r>
        <w:rPr>
          <w:rFonts w:hint="eastAsia" w:ascii="仿宋" w:hAnsi="仿宋" w:eastAsia="仿宋"/>
          <w:b/>
          <w:sz w:val="32"/>
          <w:szCs w:val="32"/>
        </w:rPr>
        <w:t>形式主义禁而未绝</w:t>
      </w:r>
      <w:r>
        <w:rPr>
          <w:rFonts w:hint="eastAsia" w:ascii="仿宋_GB2312" w:hAnsi="仿宋_GB2312" w:eastAsia="仿宋_GB2312" w:cs="仿宋_GB2312"/>
          <w:b/>
          <w:sz w:val="32"/>
          <w:szCs w:val="32"/>
        </w:rPr>
        <w:t>”的问题</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 w:hAnsi="仿宋" w:eastAsia="仿宋" w:cstheme="minorBidi"/>
          <w:sz w:val="32"/>
          <w:szCs w:val="32"/>
        </w:rPr>
      </w:pPr>
      <w:r>
        <w:rPr>
          <w:rFonts w:hint="eastAsia" w:ascii="仿宋" w:hAnsi="仿宋" w:eastAsia="仿宋" w:cstheme="minorBidi"/>
          <w:b/>
          <w:sz w:val="32"/>
          <w:szCs w:val="32"/>
        </w:rPr>
        <w:t>一是</w:t>
      </w:r>
      <w:r>
        <w:rPr>
          <w:rFonts w:hint="eastAsia" w:ascii="仿宋" w:hAnsi="仿宋" w:eastAsia="仿宋" w:cstheme="minorBidi"/>
          <w:sz w:val="32"/>
          <w:szCs w:val="32"/>
        </w:rPr>
        <w:t>已全面梳理学校各项规章制度，结合学校实际进行修订与完善了《田区龙泉中学学校党风廉政建设制度》、《龙泉中学教职工代表大会制度》、《绩效工资考核制度》、《教学质量奖励制度》等制度。</w:t>
      </w:r>
      <w:r>
        <w:rPr>
          <w:rFonts w:hint="eastAsia" w:ascii="仿宋" w:hAnsi="仿宋" w:eastAsia="仿宋" w:cstheme="minorBidi"/>
          <w:b/>
          <w:sz w:val="32"/>
          <w:szCs w:val="32"/>
        </w:rPr>
        <w:t>二是</w:t>
      </w:r>
      <w:r>
        <w:rPr>
          <w:rFonts w:hint="eastAsia" w:ascii="仿宋" w:hAnsi="仿宋" w:eastAsia="仿宋" w:cstheme="minorBidi"/>
          <w:sz w:val="32"/>
          <w:szCs w:val="32"/>
        </w:rPr>
        <w:t>班子成员在巡察整改组织生活会上对网上照抄照搬行为进行深刻检视。</w:t>
      </w:r>
    </w:p>
    <w:p>
      <w:pPr>
        <w:keepNext w:val="0"/>
        <w:keepLines w:val="0"/>
        <w:pageBreakBefore w:val="0"/>
        <w:widowControl w:val="0"/>
        <w:kinsoku/>
        <w:wordWrap/>
        <w:overflowPunct/>
        <w:topLinePunct w:val="0"/>
        <w:autoSpaceDE/>
        <w:autoSpaceDN/>
        <w:bidi w:val="0"/>
        <w:adjustRightInd/>
        <w:snapToGrid/>
        <w:spacing w:line="580" w:lineRule="exact"/>
        <w:ind w:firstLine="803" w:firstLineChars="250"/>
        <w:textAlignment w:val="auto"/>
        <w:rPr>
          <w:rFonts w:ascii="仿宋_GB2312" w:hAnsi="仿宋_GB2312" w:eastAsia="仿宋_GB2312" w:cs="仿宋_GB2312"/>
          <w:b/>
          <w:sz w:val="32"/>
          <w:szCs w:val="32"/>
        </w:rPr>
      </w:pPr>
      <w:r>
        <w:rPr>
          <w:rFonts w:hint="eastAsia" w:ascii="仿宋" w:hAnsi="仿宋" w:eastAsia="仿宋" w:cstheme="minorBidi"/>
          <w:b/>
          <w:sz w:val="32"/>
          <w:szCs w:val="32"/>
          <w:lang w:val="en-US" w:eastAsia="zh-CN"/>
        </w:rPr>
        <w:t>4</w:t>
      </w:r>
      <w:r>
        <w:rPr>
          <w:rFonts w:hint="eastAsia" w:ascii="仿宋" w:hAnsi="仿宋" w:eastAsia="仿宋" w:cstheme="minorBidi"/>
          <w:b/>
          <w:sz w:val="32"/>
          <w:szCs w:val="32"/>
        </w:rPr>
        <w:t>、</w:t>
      </w:r>
      <w:r>
        <w:rPr>
          <w:rFonts w:hint="eastAsia" w:ascii="仿宋_GB2312" w:hAnsi="仿宋_GB2312" w:eastAsia="仿宋_GB2312" w:cs="仿宋_GB2312"/>
          <w:b/>
          <w:sz w:val="32"/>
          <w:szCs w:val="32"/>
        </w:rPr>
        <w:t>针对“</w:t>
      </w:r>
      <w:r>
        <w:rPr>
          <w:rFonts w:hint="eastAsia" w:ascii="仿宋" w:hAnsi="仿宋" w:eastAsia="仿宋"/>
          <w:b/>
          <w:sz w:val="32"/>
          <w:szCs w:val="32"/>
        </w:rPr>
        <w:t>校园文化建设较为滞后</w:t>
      </w:r>
      <w:r>
        <w:rPr>
          <w:rFonts w:hint="eastAsia" w:ascii="仿宋_GB2312" w:hAnsi="仿宋_GB2312" w:eastAsia="仿宋_GB2312" w:cs="仿宋_GB2312"/>
          <w:b/>
          <w:sz w:val="32"/>
          <w:szCs w:val="32"/>
        </w:rPr>
        <w:t>”的问题</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 w:hAnsi="仿宋" w:eastAsia="仿宋" w:cstheme="minorBidi"/>
          <w:sz w:val="32"/>
          <w:szCs w:val="32"/>
        </w:rPr>
      </w:pPr>
      <w:r>
        <w:rPr>
          <w:rFonts w:hint="eastAsia" w:ascii="仿宋" w:hAnsi="仿宋" w:eastAsia="仿宋" w:cstheme="minorBidi"/>
          <w:b/>
          <w:sz w:val="32"/>
          <w:szCs w:val="32"/>
        </w:rPr>
        <w:t>一是</w:t>
      </w:r>
      <w:r>
        <w:rPr>
          <w:rFonts w:hint="eastAsia" w:ascii="仿宋" w:hAnsi="仿宋" w:eastAsia="仿宋" w:cstheme="minorBidi"/>
          <w:sz w:val="32"/>
          <w:szCs w:val="32"/>
        </w:rPr>
        <w:t>上级部门已拨付资金，在暑假期间对教学楼走廊以及教室的墙裙、走廊吊顶及照明等进行了改善，起到了美化、亮化的效果。</w:t>
      </w:r>
      <w:r>
        <w:rPr>
          <w:rFonts w:hint="eastAsia" w:ascii="仿宋" w:hAnsi="仿宋" w:eastAsia="仿宋" w:cstheme="minorBidi"/>
          <w:b/>
          <w:sz w:val="32"/>
          <w:szCs w:val="32"/>
        </w:rPr>
        <w:t>二是</w:t>
      </w:r>
      <w:r>
        <w:rPr>
          <w:rFonts w:hint="eastAsia" w:ascii="仿宋" w:hAnsi="仿宋" w:eastAsia="仿宋" w:cstheme="minorBidi"/>
          <w:sz w:val="32"/>
          <w:szCs w:val="32"/>
        </w:rPr>
        <w:t>学校结合创建文明校园评比活动、文明班级评比等活动，利用班队会、劳技课等，组织开展了爱护校园，保护坏境的育人活动。</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 w:hAnsi="仿宋" w:eastAsia="仿宋" w:cstheme="minorBidi"/>
          <w:b/>
          <w:sz w:val="32"/>
          <w:szCs w:val="32"/>
          <w:lang w:val="en-US" w:eastAsia="zh-CN"/>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eastAsia="zh-CN"/>
        </w:rPr>
        <w:t>聚焦群众身边腐败问题和不正之风</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_GB2312" w:hAnsi="仿宋_GB2312" w:eastAsia="仿宋_GB2312" w:cs="仿宋_GB2312"/>
          <w:b/>
          <w:sz w:val="32"/>
          <w:szCs w:val="32"/>
        </w:rPr>
      </w:pPr>
      <w:r>
        <w:rPr>
          <w:rFonts w:hint="eastAsia" w:ascii="仿宋" w:hAnsi="仿宋" w:eastAsia="仿宋" w:cstheme="minorBidi"/>
          <w:b/>
          <w:sz w:val="32"/>
          <w:szCs w:val="32"/>
          <w:lang w:val="en-US" w:eastAsia="zh-CN"/>
        </w:rPr>
        <w:t>5</w:t>
      </w:r>
      <w:r>
        <w:rPr>
          <w:rFonts w:hint="eastAsia" w:ascii="仿宋" w:hAnsi="仿宋" w:eastAsia="仿宋" w:cstheme="minorBidi"/>
          <w:b/>
          <w:sz w:val="32"/>
          <w:szCs w:val="32"/>
        </w:rPr>
        <w:t>、</w:t>
      </w:r>
      <w:r>
        <w:rPr>
          <w:rFonts w:hint="eastAsia" w:ascii="仿宋_GB2312" w:hAnsi="仿宋_GB2312" w:eastAsia="仿宋_GB2312" w:cs="仿宋_GB2312"/>
          <w:b/>
          <w:sz w:val="32"/>
          <w:szCs w:val="32"/>
        </w:rPr>
        <w:t>针对“</w:t>
      </w:r>
      <w:r>
        <w:rPr>
          <w:rFonts w:hint="eastAsia" w:ascii="仿宋" w:hAnsi="仿宋" w:eastAsia="仿宋"/>
          <w:b/>
          <w:sz w:val="32"/>
          <w:szCs w:val="32"/>
        </w:rPr>
        <w:t>落实全面从严治党力度不够</w:t>
      </w:r>
      <w:r>
        <w:rPr>
          <w:rFonts w:hint="eastAsia" w:ascii="仿宋_GB2312" w:hAnsi="仿宋_GB2312" w:eastAsia="仿宋_GB2312" w:cs="仿宋_GB2312"/>
          <w:b/>
          <w:sz w:val="32"/>
          <w:szCs w:val="32"/>
        </w:rPr>
        <w:t>”的问题</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 w:hAnsi="仿宋" w:eastAsia="仿宋" w:cstheme="minorBidi"/>
          <w:sz w:val="32"/>
          <w:szCs w:val="32"/>
        </w:rPr>
      </w:pPr>
      <w:r>
        <w:rPr>
          <w:rFonts w:hint="eastAsia" w:ascii="仿宋" w:hAnsi="仿宋" w:eastAsia="仿宋" w:cstheme="minorBidi"/>
          <w:b/>
          <w:sz w:val="32"/>
          <w:szCs w:val="32"/>
        </w:rPr>
        <w:t>一是</w:t>
      </w:r>
      <w:r>
        <w:rPr>
          <w:rFonts w:hint="eastAsia" w:ascii="仿宋" w:hAnsi="仿宋" w:eastAsia="仿宋" w:cstheme="minorBidi"/>
          <w:sz w:val="32"/>
          <w:szCs w:val="32"/>
        </w:rPr>
        <w:t>学校于9月18日组织党员认真学习了《党章》、《中国共产党廉洁自律准则》和《中国共产党纪律处分条例》，8月29日组织教师学习《教师法》《新时代教师职业行为十项准则》，并认真撰写读书笔记。</w:t>
      </w:r>
      <w:r>
        <w:rPr>
          <w:rFonts w:hint="eastAsia" w:ascii="仿宋" w:hAnsi="仿宋" w:eastAsia="仿宋" w:cstheme="minorBidi"/>
          <w:b/>
          <w:sz w:val="32"/>
          <w:szCs w:val="32"/>
        </w:rPr>
        <w:t>二是</w:t>
      </w:r>
      <w:r>
        <w:rPr>
          <w:rFonts w:hint="eastAsia" w:ascii="仿宋" w:hAnsi="仿宋" w:eastAsia="仿宋" w:cstheme="minorBidi"/>
          <w:sz w:val="32"/>
          <w:szCs w:val="32"/>
        </w:rPr>
        <w:t>9月4日召开“受教育初心、担育人使命、作师德表率”专题教育会议，并交流体会。</w:t>
      </w:r>
      <w:r>
        <w:rPr>
          <w:rFonts w:hint="eastAsia" w:ascii="仿宋" w:hAnsi="仿宋" w:eastAsia="仿宋" w:cstheme="minorBidi"/>
          <w:b/>
          <w:sz w:val="32"/>
          <w:szCs w:val="32"/>
        </w:rPr>
        <w:t>三是</w:t>
      </w:r>
      <w:r>
        <w:rPr>
          <w:rFonts w:hint="eastAsia" w:ascii="仿宋" w:hAnsi="仿宋" w:eastAsia="仿宋" w:cstheme="minorBidi"/>
          <w:sz w:val="32"/>
          <w:szCs w:val="32"/>
        </w:rPr>
        <w:t>班子成员深化“三个以案”警示教育，认真学习了《中国共产党廉洁自律准则》和《中国共产党纪律处分条例》。党员干部决心做到，严格执行廉洁自律有关规定，坚持用制度和规矩办事，坚持按照程序要求办事，坚持按流程标准办事，真正做到合规合矩。</w:t>
      </w:r>
      <w:r>
        <w:rPr>
          <w:rFonts w:hint="eastAsia" w:ascii="仿宋" w:hAnsi="仿宋" w:eastAsia="仿宋" w:cstheme="minorBidi"/>
          <w:b/>
          <w:sz w:val="32"/>
          <w:szCs w:val="32"/>
        </w:rPr>
        <w:t>四是</w:t>
      </w:r>
      <w:r>
        <w:rPr>
          <w:rFonts w:hint="eastAsia" w:ascii="仿宋" w:hAnsi="仿宋" w:eastAsia="仿宋" w:cstheme="minorBidi"/>
          <w:sz w:val="32"/>
          <w:szCs w:val="32"/>
        </w:rPr>
        <w:t>学校严格按照招投标文件的要求对暑期教学楼维修工程进行了遴选。</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_GB2312" w:hAnsi="仿宋_GB2312" w:eastAsia="仿宋_GB2312" w:cs="仿宋_GB2312"/>
          <w:b/>
          <w:sz w:val="32"/>
          <w:szCs w:val="32"/>
        </w:rPr>
      </w:pPr>
      <w:r>
        <w:rPr>
          <w:rFonts w:hint="eastAsia" w:ascii="仿宋" w:hAnsi="仿宋" w:eastAsia="仿宋" w:cstheme="minorBidi"/>
          <w:b/>
          <w:sz w:val="32"/>
          <w:szCs w:val="32"/>
          <w:lang w:val="en-US" w:eastAsia="zh-CN"/>
        </w:rPr>
        <w:t>6</w:t>
      </w:r>
      <w:r>
        <w:rPr>
          <w:rFonts w:hint="eastAsia" w:ascii="仿宋" w:hAnsi="仿宋" w:eastAsia="仿宋" w:cstheme="minorBidi"/>
          <w:b/>
          <w:sz w:val="32"/>
          <w:szCs w:val="32"/>
        </w:rPr>
        <w:t>、</w:t>
      </w:r>
      <w:r>
        <w:rPr>
          <w:rFonts w:hint="eastAsia" w:ascii="仿宋_GB2312" w:hAnsi="仿宋_GB2312" w:eastAsia="仿宋_GB2312" w:cs="仿宋_GB2312"/>
          <w:b/>
          <w:sz w:val="32"/>
          <w:szCs w:val="32"/>
        </w:rPr>
        <w:t>针对“</w:t>
      </w:r>
      <w:r>
        <w:rPr>
          <w:rFonts w:hint="eastAsia" w:ascii="仿宋" w:hAnsi="仿宋" w:eastAsia="仿宋"/>
          <w:b/>
          <w:sz w:val="32"/>
          <w:szCs w:val="32"/>
        </w:rPr>
        <w:t>民主管理和监督摆花架子</w:t>
      </w:r>
      <w:r>
        <w:rPr>
          <w:rFonts w:hint="eastAsia" w:ascii="仿宋_GB2312" w:hAnsi="仿宋_GB2312" w:eastAsia="仿宋_GB2312" w:cs="仿宋_GB2312"/>
          <w:b/>
          <w:sz w:val="32"/>
          <w:szCs w:val="32"/>
        </w:rPr>
        <w:t>”的问题</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 w:hAnsi="仿宋" w:eastAsia="仿宋" w:cstheme="minorBidi"/>
          <w:sz w:val="32"/>
          <w:szCs w:val="32"/>
        </w:rPr>
      </w:pPr>
      <w:r>
        <w:rPr>
          <w:rFonts w:hint="eastAsia" w:ascii="仿宋" w:hAnsi="仿宋" w:eastAsia="仿宋" w:cstheme="minorBidi"/>
          <w:b/>
          <w:sz w:val="32"/>
          <w:szCs w:val="32"/>
        </w:rPr>
        <w:t>一是</w:t>
      </w:r>
      <w:r>
        <w:rPr>
          <w:rFonts w:hint="eastAsia" w:ascii="仿宋" w:hAnsi="仿宋" w:eastAsia="仿宋" w:cstheme="minorBidi"/>
          <w:sz w:val="32"/>
          <w:szCs w:val="32"/>
        </w:rPr>
        <w:t>学校于2020年9月4日召开了龙泉中学全体职工代表大会，重新选举民主理财小组人员。</w:t>
      </w:r>
      <w:r>
        <w:rPr>
          <w:rFonts w:hint="eastAsia" w:ascii="仿宋" w:hAnsi="仿宋" w:eastAsia="仿宋" w:cstheme="minorBidi"/>
          <w:b/>
          <w:sz w:val="32"/>
          <w:szCs w:val="32"/>
        </w:rPr>
        <w:t>二是</w:t>
      </w:r>
      <w:r>
        <w:rPr>
          <w:rFonts w:hint="eastAsia" w:ascii="仿宋" w:hAnsi="仿宋" w:eastAsia="仿宋" w:cstheme="minorBidi"/>
          <w:sz w:val="32"/>
          <w:szCs w:val="32"/>
        </w:rPr>
        <w:t>整改期间，学校校务会在招生工作、教学楼走廊改善工程、区先进教师评选等重大事项中，均坚持民主集中制原则，实行集体领导与个人分工负责相结合，按照集体领导、民主集中、个别酝酿、会议决定的原则，完善并严格执行 “三重一大”集体决策制度。</w:t>
      </w:r>
      <w:r>
        <w:rPr>
          <w:rFonts w:hint="eastAsia" w:ascii="仿宋" w:hAnsi="仿宋" w:eastAsia="仿宋" w:cstheme="minorBidi"/>
          <w:b/>
          <w:sz w:val="32"/>
          <w:szCs w:val="32"/>
        </w:rPr>
        <w:t>三是</w:t>
      </w:r>
      <w:r>
        <w:rPr>
          <w:rFonts w:hint="eastAsia" w:ascii="仿宋" w:hAnsi="仿宋" w:eastAsia="仿宋" w:cstheme="minorBidi"/>
          <w:sz w:val="32"/>
          <w:szCs w:val="32"/>
        </w:rPr>
        <w:t>新民主理财小组已召开3次会议，讨论2020年预算、各项开支等事项并规范了民主理财小组会议记录。</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_GB2312" w:hAnsi="仿宋_GB2312" w:eastAsia="仿宋_GB2312" w:cs="仿宋_GB2312"/>
          <w:b/>
          <w:sz w:val="32"/>
          <w:szCs w:val="32"/>
        </w:rPr>
      </w:pPr>
      <w:r>
        <w:rPr>
          <w:rFonts w:hint="eastAsia" w:ascii="仿宋" w:hAnsi="仿宋" w:eastAsia="仿宋" w:cstheme="minorBidi"/>
          <w:b/>
          <w:sz w:val="32"/>
          <w:szCs w:val="32"/>
          <w:lang w:val="en-US" w:eastAsia="zh-CN"/>
        </w:rPr>
        <w:t>7</w:t>
      </w:r>
      <w:r>
        <w:rPr>
          <w:rFonts w:hint="eastAsia" w:ascii="仿宋" w:hAnsi="仿宋" w:eastAsia="仿宋" w:cstheme="minorBidi"/>
          <w:b/>
          <w:sz w:val="32"/>
          <w:szCs w:val="32"/>
        </w:rPr>
        <w:t>、</w:t>
      </w:r>
      <w:r>
        <w:rPr>
          <w:rFonts w:hint="eastAsia" w:ascii="仿宋_GB2312" w:hAnsi="仿宋_GB2312" w:eastAsia="仿宋_GB2312" w:cs="仿宋_GB2312"/>
          <w:b/>
          <w:sz w:val="32"/>
          <w:szCs w:val="32"/>
        </w:rPr>
        <w:t>针对“</w:t>
      </w:r>
      <w:r>
        <w:rPr>
          <w:rFonts w:hint="eastAsia" w:ascii="仿宋" w:hAnsi="仿宋" w:eastAsia="仿宋"/>
          <w:b/>
          <w:sz w:val="32"/>
          <w:szCs w:val="32"/>
        </w:rPr>
        <w:t>执行财经纪律不严，资产管理存在漏洞</w:t>
      </w:r>
      <w:r>
        <w:rPr>
          <w:rFonts w:hint="eastAsia" w:ascii="仿宋_GB2312" w:hAnsi="仿宋_GB2312" w:eastAsia="仿宋_GB2312" w:cs="仿宋_GB2312"/>
          <w:b/>
          <w:sz w:val="32"/>
          <w:szCs w:val="32"/>
        </w:rPr>
        <w:t>”的问题</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 w:hAnsi="仿宋" w:eastAsia="仿宋" w:cstheme="minorBidi"/>
          <w:sz w:val="32"/>
          <w:szCs w:val="32"/>
        </w:rPr>
      </w:pPr>
      <w:r>
        <w:rPr>
          <w:rFonts w:hint="eastAsia" w:ascii="仿宋" w:hAnsi="仿宋" w:eastAsia="仿宋" w:cstheme="minorBidi"/>
          <w:b/>
          <w:sz w:val="32"/>
          <w:szCs w:val="32"/>
        </w:rPr>
        <w:t>一是</w:t>
      </w:r>
      <w:r>
        <w:rPr>
          <w:rFonts w:hint="eastAsia" w:ascii="仿宋" w:hAnsi="仿宋" w:eastAsia="仿宋" w:cstheme="minorBidi"/>
          <w:sz w:val="32"/>
          <w:szCs w:val="32"/>
        </w:rPr>
        <w:t>学校组织了3名教师参加教体局的资产管理专业知识的业务培训。</w:t>
      </w:r>
      <w:r>
        <w:rPr>
          <w:rFonts w:hint="eastAsia" w:ascii="仿宋" w:hAnsi="仿宋" w:eastAsia="仿宋" w:cstheme="minorBidi"/>
          <w:b/>
          <w:sz w:val="32"/>
          <w:szCs w:val="32"/>
        </w:rPr>
        <w:t>二是</w:t>
      </w:r>
      <w:r>
        <w:rPr>
          <w:rFonts w:hint="eastAsia" w:ascii="仿宋" w:hAnsi="仿宋" w:eastAsia="仿宋" w:cstheme="minorBidi"/>
          <w:sz w:val="32"/>
          <w:szCs w:val="32"/>
        </w:rPr>
        <w:t>由学校提出申请，通知记账公司将未入帐固定资产调入资产账目中，并在固定资产系统中录入，由总务主任对学校固定资产开展全面摸底，并登记造册，并在校办公会议上通过。</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leftChars="0" w:firstLine="642" w:firstLineChars="200"/>
        <w:textAlignment w:val="auto"/>
        <w:rPr>
          <w:rFonts w:hint="eastAsia" w:ascii="仿宋" w:hAnsi="仿宋" w:eastAsia="仿宋" w:cstheme="minorBidi"/>
          <w:b/>
          <w:sz w:val="32"/>
          <w:szCs w:val="32"/>
          <w:lang w:val="en-US" w:eastAsia="zh-CN"/>
        </w:rPr>
      </w:pPr>
      <w:r>
        <w:rPr>
          <w:rFonts w:hint="eastAsia" w:ascii="仿宋" w:hAnsi="仿宋" w:eastAsia="仿宋" w:cs="仿宋"/>
          <w:b/>
          <w:bCs/>
          <w:sz w:val="32"/>
          <w:szCs w:val="32"/>
          <w:lang w:val="en-US" w:eastAsia="zh-CN"/>
        </w:rPr>
        <w:t>三、聚焦基层党组织软弱涣散、组织力欠缺问题</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_GB2312" w:hAnsi="仿宋_GB2312" w:eastAsia="仿宋_GB2312" w:cs="仿宋_GB2312"/>
          <w:b/>
          <w:sz w:val="32"/>
          <w:szCs w:val="32"/>
        </w:rPr>
      </w:pPr>
      <w:r>
        <w:rPr>
          <w:rFonts w:hint="eastAsia" w:ascii="仿宋" w:hAnsi="仿宋" w:eastAsia="仿宋" w:cstheme="minorBidi"/>
          <w:b/>
          <w:sz w:val="32"/>
          <w:szCs w:val="32"/>
          <w:lang w:val="en-US" w:eastAsia="zh-CN"/>
        </w:rPr>
        <w:t>8</w:t>
      </w:r>
      <w:r>
        <w:rPr>
          <w:rFonts w:hint="eastAsia" w:ascii="仿宋" w:hAnsi="仿宋" w:eastAsia="仿宋" w:cstheme="minorBidi"/>
          <w:b/>
          <w:sz w:val="32"/>
          <w:szCs w:val="32"/>
        </w:rPr>
        <w:t>、</w:t>
      </w:r>
      <w:r>
        <w:rPr>
          <w:rFonts w:hint="eastAsia" w:ascii="仿宋_GB2312" w:hAnsi="仿宋_GB2312" w:eastAsia="仿宋_GB2312" w:cs="仿宋_GB2312"/>
          <w:b/>
          <w:sz w:val="32"/>
          <w:szCs w:val="32"/>
        </w:rPr>
        <w:t>针对“</w:t>
      </w:r>
      <w:r>
        <w:rPr>
          <w:rFonts w:hint="eastAsia" w:ascii="仿宋" w:hAnsi="仿宋" w:eastAsia="仿宋"/>
          <w:b/>
          <w:sz w:val="32"/>
          <w:szCs w:val="32"/>
        </w:rPr>
        <w:t>党建工作虚化弱化边缘化</w:t>
      </w:r>
      <w:r>
        <w:rPr>
          <w:rFonts w:hint="eastAsia" w:ascii="仿宋_GB2312" w:hAnsi="仿宋_GB2312" w:eastAsia="仿宋_GB2312" w:cs="仿宋_GB2312"/>
          <w:b/>
          <w:sz w:val="32"/>
          <w:szCs w:val="32"/>
        </w:rPr>
        <w:t>”的问题</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 w:hAnsi="仿宋" w:eastAsia="仿宋" w:cstheme="minorBidi"/>
          <w:sz w:val="32"/>
          <w:szCs w:val="32"/>
        </w:rPr>
      </w:pPr>
      <w:r>
        <w:rPr>
          <w:rFonts w:hint="eastAsia" w:ascii="仿宋" w:hAnsi="仿宋" w:eastAsia="仿宋" w:cstheme="minorBidi"/>
          <w:b/>
          <w:sz w:val="32"/>
          <w:szCs w:val="32"/>
        </w:rPr>
        <w:t>一是</w:t>
      </w:r>
      <w:r>
        <w:rPr>
          <w:rFonts w:hint="eastAsia" w:ascii="仿宋" w:hAnsi="仿宋" w:eastAsia="仿宋" w:cstheme="minorBidi"/>
          <w:sz w:val="32"/>
          <w:szCs w:val="32"/>
        </w:rPr>
        <w:t>教体局对支部书记就“三会一课”制度执行不严肃，党建工作虚化弱化边缘化等现象进行了巡察整改警示谈话，并要求龙泉中学党支部要切实扛起管党治党主体责任，作为党支部书记要严格履行党建第一责任人职责，把基层党组织建设得更加坚强有力。</w:t>
      </w:r>
      <w:r>
        <w:rPr>
          <w:rFonts w:hint="eastAsia" w:ascii="仿宋" w:hAnsi="仿宋" w:eastAsia="仿宋" w:cstheme="minorBidi"/>
          <w:b/>
          <w:sz w:val="32"/>
          <w:szCs w:val="32"/>
        </w:rPr>
        <w:t>二是</w:t>
      </w:r>
      <w:r>
        <w:rPr>
          <w:rFonts w:hint="eastAsia" w:ascii="仿宋" w:hAnsi="仿宋" w:eastAsia="仿宋" w:cstheme="minorBidi"/>
          <w:sz w:val="32"/>
          <w:szCs w:val="32"/>
        </w:rPr>
        <w:t>支部书记于9月18日带领全体党员认真学习了《中国共产党支部工作条例（试行）》，支委成员参加了教体局党委组织的党务工作者培训班，支部副书记参加第四期全国中小学校党组织书记网络培训示范班，以不断提高业务素质，提升能力与水平。</w:t>
      </w:r>
      <w:r>
        <w:rPr>
          <w:rFonts w:hint="eastAsia" w:ascii="仿宋" w:hAnsi="仿宋" w:eastAsia="仿宋" w:cstheme="minorBidi"/>
          <w:b/>
          <w:sz w:val="32"/>
          <w:szCs w:val="32"/>
        </w:rPr>
        <w:t>三是</w:t>
      </w:r>
      <w:r>
        <w:rPr>
          <w:rFonts w:hint="eastAsia" w:ascii="仿宋" w:hAnsi="仿宋" w:eastAsia="仿宋" w:cstheme="minorBidi"/>
          <w:sz w:val="32"/>
          <w:szCs w:val="32"/>
        </w:rPr>
        <w:t>严格执行“三会一课”制度，加强领导，保证“三会一课”制度的落实。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_GB2312" w:hAnsi="仿宋_GB2312" w:eastAsia="仿宋_GB2312" w:cs="仿宋_GB2312"/>
          <w:b/>
          <w:sz w:val="32"/>
          <w:szCs w:val="32"/>
        </w:rPr>
      </w:pPr>
      <w:r>
        <w:rPr>
          <w:rFonts w:hint="eastAsia" w:ascii="仿宋" w:hAnsi="仿宋" w:eastAsia="仿宋" w:cstheme="minorBidi"/>
          <w:b/>
          <w:sz w:val="32"/>
          <w:szCs w:val="32"/>
          <w:lang w:val="en-US" w:eastAsia="zh-CN"/>
        </w:rPr>
        <w:t>9</w:t>
      </w:r>
      <w:r>
        <w:rPr>
          <w:rFonts w:hint="eastAsia" w:ascii="仿宋" w:hAnsi="仿宋" w:eastAsia="仿宋" w:cstheme="minorBidi"/>
          <w:b/>
          <w:sz w:val="32"/>
          <w:szCs w:val="32"/>
        </w:rPr>
        <w:t>、</w:t>
      </w:r>
      <w:r>
        <w:rPr>
          <w:rFonts w:hint="eastAsia" w:ascii="仿宋_GB2312" w:hAnsi="仿宋_GB2312" w:eastAsia="仿宋_GB2312" w:cs="仿宋_GB2312"/>
          <w:b/>
          <w:sz w:val="32"/>
          <w:szCs w:val="32"/>
        </w:rPr>
        <w:t>针对“</w:t>
      </w:r>
      <w:r>
        <w:rPr>
          <w:rFonts w:hint="eastAsia" w:ascii="仿宋" w:hAnsi="仿宋" w:eastAsia="仿宋"/>
          <w:b/>
          <w:sz w:val="32"/>
          <w:szCs w:val="32"/>
        </w:rPr>
        <w:t>党内政治生活不严肃，党组织凝聚力不强</w:t>
      </w:r>
      <w:r>
        <w:rPr>
          <w:rFonts w:hint="eastAsia" w:ascii="仿宋_GB2312" w:hAnsi="仿宋_GB2312" w:eastAsia="仿宋_GB2312" w:cs="仿宋_GB2312"/>
          <w:b/>
          <w:sz w:val="32"/>
          <w:szCs w:val="32"/>
        </w:rPr>
        <w:t>”的问题</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 w:hAnsi="仿宋" w:eastAsia="仿宋" w:cstheme="minorBidi"/>
          <w:sz w:val="32"/>
          <w:szCs w:val="32"/>
        </w:rPr>
      </w:pPr>
      <w:r>
        <w:rPr>
          <w:rFonts w:hint="eastAsia" w:ascii="仿宋" w:hAnsi="仿宋" w:eastAsia="仿宋" w:cstheme="minorBidi"/>
          <w:b/>
          <w:sz w:val="32"/>
          <w:szCs w:val="32"/>
        </w:rPr>
        <w:t>一是</w:t>
      </w:r>
      <w:r>
        <w:rPr>
          <w:rFonts w:hint="eastAsia" w:ascii="仿宋" w:hAnsi="仿宋" w:eastAsia="仿宋" w:cstheme="minorBidi"/>
          <w:sz w:val="32"/>
          <w:szCs w:val="32"/>
        </w:rPr>
        <w:t>龙泉中学党支部于2020年10月9日召开“区委教育系统巡察整改专题组织生活会”，在巡察整改组织生活会上，会上共有10人进行发言，结合思想工作实际，认真开展了批评和自我批评，坦诚相见，直截了当，开门见山，达到了红脸出汗、辣味十足的效果。</w:t>
      </w:r>
      <w:r>
        <w:rPr>
          <w:rFonts w:hint="eastAsia" w:ascii="仿宋" w:hAnsi="仿宋" w:eastAsia="仿宋" w:cstheme="minorBidi"/>
          <w:b/>
          <w:sz w:val="32"/>
          <w:szCs w:val="32"/>
        </w:rPr>
        <w:t>二是</w:t>
      </w:r>
      <w:r>
        <w:rPr>
          <w:rFonts w:hint="eastAsia" w:ascii="仿宋" w:hAnsi="仿宋" w:eastAsia="仿宋" w:cstheme="minorBidi"/>
          <w:sz w:val="32"/>
          <w:szCs w:val="32"/>
        </w:rPr>
        <w:t>完善了民主评议党员评定结果，并在党员大会上公示。</w:t>
      </w:r>
      <w:r>
        <w:rPr>
          <w:rFonts w:hint="eastAsia" w:ascii="仿宋" w:hAnsi="仿宋" w:eastAsia="仿宋" w:cstheme="minorBidi"/>
          <w:b/>
          <w:sz w:val="32"/>
          <w:szCs w:val="32"/>
        </w:rPr>
        <w:t>三是</w:t>
      </w:r>
      <w:r>
        <w:rPr>
          <w:rFonts w:hint="eastAsia" w:ascii="仿宋" w:hAnsi="仿宋" w:eastAsia="仿宋" w:cstheme="minorBidi"/>
          <w:sz w:val="32"/>
          <w:szCs w:val="32"/>
        </w:rPr>
        <w:t>因部分退休党员体弱多病，无法参加选举，使得党支部换届人数达不到规定人数的相关事宜，在党员大会上进行通报，并表示今后要按照《中国共产党基层组织选举工作暂行条例》规定要求严格执行。</w:t>
      </w:r>
      <w:r>
        <w:rPr>
          <w:rFonts w:hint="eastAsia" w:ascii="仿宋" w:hAnsi="仿宋" w:eastAsia="仿宋" w:cstheme="minorBidi"/>
          <w:b/>
          <w:sz w:val="32"/>
          <w:szCs w:val="32"/>
        </w:rPr>
        <w:t>四是</w:t>
      </w:r>
      <w:r>
        <w:rPr>
          <w:rFonts w:hint="eastAsia" w:ascii="仿宋" w:hAnsi="仿宋" w:eastAsia="仿宋" w:cstheme="minorBidi"/>
          <w:sz w:val="32"/>
          <w:szCs w:val="32"/>
        </w:rPr>
        <w:t>通过教育引导，退休党员积极主动缴纳党费3667元，鼓励退休党员积极参加当地社区党组织生活，现已有3人转入当地社区，离职党员的关系已转走。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theme="minorBidi"/>
          <w:sz w:val="32"/>
          <w:szCs w:val="32"/>
        </w:rPr>
      </w:pPr>
      <w:r>
        <w:rPr>
          <w:rFonts w:hint="eastAsia" w:ascii="仿宋_GB2312" w:hAnsi="仿宋_GB2312" w:eastAsia="仿宋_GB2312" w:cs="仿宋_GB2312"/>
          <w:sz w:val="32"/>
          <w:szCs w:val="32"/>
        </w:rPr>
        <w:t>欢迎广大干部群众对巡察整改落实情况进行监督。如有意见建议，请及时向我们反映。联系方式：0554-2181916。</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theme="minorBidi"/>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theme="minorBidi"/>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pPr>
    </w:p>
    <w:sectPr>
      <w:pgSz w:w="11906" w:h="16838"/>
      <w:pgMar w:top="1134" w:right="1134"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93"/>
    <w:rsid w:val="001547D1"/>
    <w:rsid w:val="001B6415"/>
    <w:rsid w:val="00253593"/>
    <w:rsid w:val="00316EBB"/>
    <w:rsid w:val="003D34CE"/>
    <w:rsid w:val="003E25CE"/>
    <w:rsid w:val="00777598"/>
    <w:rsid w:val="00955E86"/>
    <w:rsid w:val="009967D7"/>
    <w:rsid w:val="00A8162C"/>
    <w:rsid w:val="00A87F14"/>
    <w:rsid w:val="00C5279F"/>
    <w:rsid w:val="00D51524"/>
    <w:rsid w:val="00D62F90"/>
    <w:rsid w:val="00E462F4"/>
    <w:rsid w:val="17DBB457"/>
    <w:rsid w:val="5B066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375</Words>
  <Characters>2141</Characters>
  <Lines>17</Lines>
  <Paragraphs>5</Paragraphs>
  <TotalTime>6</TotalTime>
  <ScaleCrop>false</ScaleCrop>
  <LinksUpToDate>false</LinksUpToDate>
  <CharactersWithSpaces>2511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2020-11-25T09:08:00Z</dcterms:created>
  <dc:creator>PC</dc:creator>
  <cp:lastModifiedBy>uos</cp:lastModifiedBy>
  <dcterms:modified xsi:type="dcterms:W3CDTF">2021-02-10T09:17:06Z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